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037B51" w:rsidRPr="005A3A85" w14:paraId="55F9C09F" w14:textId="77777777" w:rsidTr="00C422A3">
        <w:trPr>
          <w:trHeight w:hRule="exact" w:val="150"/>
        </w:trPr>
        <w:tc>
          <w:tcPr>
            <w:tcW w:w="165" w:type="dxa"/>
          </w:tcPr>
          <w:p w14:paraId="671B2D01" w14:textId="77777777" w:rsidR="00037B51" w:rsidRPr="005A3A85" w:rsidRDefault="00037B51">
            <w:pPr>
              <w:rPr>
                <w:lang w:val="en-GB"/>
              </w:rPr>
            </w:pPr>
          </w:p>
        </w:tc>
        <w:tc>
          <w:tcPr>
            <w:tcW w:w="13740" w:type="dxa"/>
          </w:tcPr>
          <w:p w14:paraId="189A6797" w14:textId="77777777" w:rsidR="00037B51" w:rsidRPr="005A3A85" w:rsidRDefault="00037B51">
            <w:pPr>
              <w:rPr>
                <w:lang w:val="en-GB"/>
              </w:rPr>
            </w:pPr>
          </w:p>
        </w:tc>
        <w:tc>
          <w:tcPr>
            <w:tcW w:w="1635" w:type="dxa"/>
          </w:tcPr>
          <w:p w14:paraId="7684D8BB" w14:textId="77777777" w:rsidR="00037B51" w:rsidRPr="005A3A85" w:rsidRDefault="00037B51">
            <w:pPr>
              <w:rPr>
                <w:lang w:val="en-GB"/>
              </w:rPr>
            </w:pPr>
          </w:p>
        </w:tc>
        <w:tc>
          <w:tcPr>
            <w:tcW w:w="1170" w:type="dxa"/>
          </w:tcPr>
          <w:p w14:paraId="617B65B5" w14:textId="77777777" w:rsidR="00037B51" w:rsidRPr="005A3A85" w:rsidRDefault="00037B51">
            <w:pPr>
              <w:rPr>
                <w:lang w:val="en-GB"/>
              </w:rPr>
            </w:pPr>
          </w:p>
        </w:tc>
      </w:tr>
      <w:tr w:rsidR="00037B51" w:rsidRPr="005A3A85" w14:paraId="069CDE81" w14:textId="77777777" w:rsidTr="0047218C">
        <w:trPr>
          <w:trHeight w:hRule="exact" w:val="647"/>
        </w:trPr>
        <w:tc>
          <w:tcPr>
            <w:tcW w:w="165" w:type="dxa"/>
          </w:tcPr>
          <w:p w14:paraId="695F74DE" w14:textId="77777777" w:rsidR="00037B51" w:rsidRPr="005A3A85" w:rsidRDefault="00037B51">
            <w:pPr>
              <w:rPr>
                <w:lang w:val="en-GB"/>
              </w:rPr>
            </w:pPr>
          </w:p>
        </w:tc>
        <w:tc>
          <w:tcPr>
            <w:tcW w:w="13740" w:type="dxa"/>
            <w:tcBorders>
              <w:left w:val="single" w:sz="32" w:space="0" w:color="000000"/>
            </w:tcBorders>
          </w:tcPr>
          <w:p w14:paraId="16406C2F" w14:textId="5DC9AD92" w:rsidR="00037B51" w:rsidRPr="005A3A85" w:rsidRDefault="0041071C">
            <w:pPr>
              <w:rPr>
                <w:lang w:val="en-GB"/>
              </w:rPr>
            </w:pPr>
            <w:r w:rsidRPr="005A3A85">
              <w:rPr>
                <w:rFonts w:ascii="Arial" w:eastAsia="Arial" w:hAnsi="Arial" w:cs="Arial"/>
                <w:color w:val="000000"/>
                <w:sz w:val="40"/>
                <w:lang w:val="en-GB"/>
              </w:rPr>
              <w:t>Federation of Forest Oak School and Merstone School</w:t>
            </w:r>
            <w:r w:rsidR="00B47A3F">
              <w:rPr>
                <w:lang w:val="en-GB"/>
              </w:rPr>
              <w:t xml:space="preserve">- </w:t>
            </w:r>
            <w:r w:rsidRPr="005A3A85">
              <w:rPr>
                <w:rFonts w:ascii="Arial" w:eastAsia="Arial" w:hAnsi="Arial" w:cs="Arial"/>
                <w:color w:val="696969"/>
                <w:sz w:val="36"/>
                <w:lang w:val="en-GB"/>
              </w:rPr>
              <w:t>Membership</w:t>
            </w:r>
            <w:r w:rsidR="005A3A85">
              <w:rPr>
                <w:rFonts w:ascii="Arial" w:eastAsia="Arial" w:hAnsi="Arial" w:cs="Arial"/>
                <w:color w:val="696969"/>
                <w:sz w:val="36"/>
                <w:lang w:val="en-GB"/>
              </w:rPr>
              <w:t xml:space="preserve"> 2</w:t>
            </w:r>
            <w:r w:rsidR="009E1335">
              <w:rPr>
                <w:rFonts w:ascii="Arial" w:eastAsia="Arial" w:hAnsi="Arial" w:cs="Arial"/>
                <w:color w:val="696969"/>
                <w:sz w:val="36"/>
                <w:lang w:val="en-GB"/>
              </w:rPr>
              <w:t>6</w:t>
            </w:r>
            <w:r w:rsidR="005A3A85">
              <w:rPr>
                <w:rFonts w:ascii="Arial" w:eastAsia="Arial" w:hAnsi="Arial" w:cs="Arial"/>
                <w:color w:val="696969"/>
                <w:sz w:val="36"/>
                <w:lang w:val="en-GB"/>
              </w:rPr>
              <w:t>-2</w:t>
            </w:r>
            <w:r w:rsidR="009E1335">
              <w:rPr>
                <w:rFonts w:ascii="Arial" w:eastAsia="Arial" w:hAnsi="Arial" w:cs="Arial"/>
                <w:color w:val="696969"/>
                <w:sz w:val="36"/>
                <w:lang w:val="en-GB"/>
              </w:rPr>
              <w:t>7</w:t>
            </w:r>
          </w:p>
        </w:tc>
        <w:tc>
          <w:tcPr>
            <w:tcW w:w="1635" w:type="dxa"/>
          </w:tcPr>
          <w:p w14:paraId="40831347" w14:textId="77777777" w:rsidR="00037B51" w:rsidRPr="005A3A85" w:rsidRDefault="00037B51">
            <w:pPr>
              <w:rPr>
                <w:lang w:val="en-GB"/>
              </w:rPr>
            </w:pPr>
          </w:p>
        </w:tc>
        <w:tc>
          <w:tcPr>
            <w:tcW w:w="1170" w:type="dxa"/>
          </w:tcPr>
          <w:p w14:paraId="7F875A37" w14:textId="77777777" w:rsidR="00037B51" w:rsidRPr="005A3A85" w:rsidRDefault="00037B51">
            <w:pPr>
              <w:rPr>
                <w:lang w:val="en-GB"/>
              </w:rPr>
            </w:pPr>
          </w:p>
        </w:tc>
      </w:tr>
      <w:tr w:rsidR="008E7C1F" w:rsidRPr="005A3A85" w14:paraId="73ADBBD7" w14:textId="77777777" w:rsidTr="00720F52">
        <w:trPr>
          <w:trHeight w:val="8383"/>
        </w:trPr>
        <w:tc>
          <w:tcPr>
            <w:tcW w:w="165" w:type="dxa"/>
          </w:tcPr>
          <w:p w14:paraId="61FCCB4A" w14:textId="77777777" w:rsidR="00037B51" w:rsidRPr="005A3A85" w:rsidRDefault="00037B51">
            <w:pPr>
              <w:rPr>
                <w:lang w:val="en-GB"/>
              </w:rPr>
            </w:pPr>
          </w:p>
        </w:tc>
        <w:tc>
          <w:tcPr>
            <w:tcW w:w="15375" w:type="dxa"/>
            <w:gridSpan w:val="2"/>
          </w:tcPr>
          <w:tbl>
            <w:tblPr>
              <w:tblStyle w:val="TableGrid"/>
              <w:tblW w:w="1512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26"/>
              <w:gridCol w:w="1694"/>
              <w:gridCol w:w="1817"/>
              <w:gridCol w:w="1642"/>
              <w:gridCol w:w="2334"/>
              <w:gridCol w:w="1458"/>
              <w:gridCol w:w="1844"/>
              <w:gridCol w:w="2209"/>
            </w:tblGrid>
            <w:tr w:rsidR="00720F52" w:rsidRPr="00720F52" w14:paraId="4C3236E5" w14:textId="1CE24279" w:rsidTr="00101669">
              <w:trPr>
                <w:trHeight w:hRule="exact" w:val="585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FB890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Name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284E9F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Governor Type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5CE93B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Term From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C2A24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Term To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997947" w14:textId="4766E4A2" w:rsidR="00720F52" w:rsidRPr="00720F52" w:rsidRDefault="00720F52" w:rsidP="00B05199">
                  <w:pPr>
                    <w:ind w:left="215" w:hanging="20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Committee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10323" w14:textId="512808EF" w:rsidR="00720F52" w:rsidRPr="00720F52" w:rsidRDefault="00720F52" w:rsidP="00B05199">
                  <w:pPr>
                    <w:ind w:left="199"/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Link</w:t>
                  </w: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CE563B" w14:textId="4C9FFBF0" w:rsidR="00720F52" w:rsidRPr="00720F52" w:rsidRDefault="00720F52" w:rsidP="00B05199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Roles</w:t>
                  </w: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CF07A" w14:textId="1C4809DB" w:rsidR="00720F52" w:rsidRPr="00720F52" w:rsidRDefault="00720F52" w:rsidP="0047218C">
                  <w:pPr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Attendance</w:t>
                  </w:r>
                  <w:r w:rsidR="0047218C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 xml:space="preserve"> </w:t>
                  </w: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2</w:t>
                  </w:r>
                  <w:r w:rsidR="009E133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5</w:t>
                  </w:r>
                  <w:r w:rsidRPr="00720F5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/2</w:t>
                  </w:r>
                  <w:r w:rsidR="009E133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en-GB"/>
                    </w:rPr>
                    <w:t>6</w:t>
                  </w:r>
                </w:p>
              </w:tc>
            </w:tr>
            <w:tr w:rsidR="00720F52" w:rsidRPr="00720F52" w14:paraId="0C2180AB" w14:textId="6B1DA5CD" w:rsidTr="00101669">
              <w:trPr>
                <w:trHeight w:hRule="exact" w:val="775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E305AD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Ms Lynn Brown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4385C8" w14:textId="22773AB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Co-opted governor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00B25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21 May 2022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685AD7" w14:textId="6BA90602" w:rsidR="00720F52" w:rsidRPr="00720F52" w:rsidRDefault="00986E8B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Reappointed May 2026 </w:t>
                  </w:r>
                  <w:r w:rsidR="00720F52"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20 May 20</w:t>
                  </w: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30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71C020" w14:textId="71320CE9" w:rsidR="00720F52" w:rsidRPr="00720F52" w:rsidRDefault="00720F52" w:rsidP="00B05199">
                  <w:pPr>
                    <w:ind w:left="215" w:right="203" w:hanging="20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Resources 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D13754" w14:textId="77777777" w:rsidR="00720F52" w:rsidRPr="00720F52" w:rsidRDefault="00720F52" w:rsidP="00720F52">
                  <w:pPr>
                    <w:ind w:left="199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E4532E" w14:textId="2D97CB1A" w:rsidR="00720F52" w:rsidRPr="00B05199" w:rsidRDefault="00720F52" w:rsidP="00B05199">
                  <w:pPr>
                    <w:ind w:left="199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Vice Chair Full Board Chair Resources </w:t>
                  </w: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6E9571" w14:textId="2C0554D7" w:rsidR="00720F52" w:rsidRPr="00720F52" w:rsidRDefault="00696748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5 of 6</w:t>
                  </w:r>
                </w:p>
              </w:tc>
            </w:tr>
            <w:tr w:rsidR="00720F52" w:rsidRPr="00720F52" w14:paraId="7518CA55" w14:textId="4D4966FE" w:rsidTr="00101669">
              <w:trPr>
                <w:trHeight w:hRule="exact" w:val="578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51DFE2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Mr Stephen Crichton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1A06A8" w14:textId="24546EA4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Associate governor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7E49C7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05 Oct 2023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11C9B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4 Oct 2027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31A76" w14:textId="562551E2" w:rsidR="00720F52" w:rsidRPr="00720F52" w:rsidRDefault="00720F52" w:rsidP="00B05199">
                  <w:pPr>
                    <w:ind w:left="215" w:right="203" w:hanging="20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94181B" w14:textId="7777777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EAE487" w14:textId="4E32A942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010467" w14:textId="2B1A8F12" w:rsidR="00720F52" w:rsidRPr="00720F52" w:rsidRDefault="00696748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n/a</w:t>
                  </w:r>
                </w:p>
              </w:tc>
            </w:tr>
            <w:tr w:rsidR="002B48B7" w:rsidRPr="00720F52" w14:paraId="2B3DC9D8" w14:textId="77777777" w:rsidTr="00101669">
              <w:trPr>
                <w:trHeight w:hRule="exact" w:val="558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17EDD5" w14:textId="4487F46E" w:rsidR="002B48B7" w:rsidRPr="00720F52" w:rsidRDefault="002B48B7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Ms Hayley Dorris 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0BD693" w14:textId="37D131DD" w:rsidR="002B48B7" w:rsidRPr="00720F52" w:rsidRDefault="002B48B7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Parent Governor 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3A936" w14:textId="3E829BBD" w:rsidR="002B48B7" w:rsidRPr="00720F52" w:rsidRDefault="001B132D" w:rsidP="00720F5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17 Dec 2025 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F2DFF" w14:textId="098DBE2C" w:rsidR="002B48B7" w:rsidRPr="00720F52" w:rsidRDefault="001B132D" w:rsidP="00720F5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16 Dec 2029 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C45E04" w14:textId="77777777" w:rsidR="002B48B7" w:rsidRPr="00720F52" w:rsidRDefault="002B48B7" w:rsidP="00B05199">
                  <w:pPr>
                    <w:ind w:left="215" w:right="203" w:hanging="20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5772C7" w14:textId="77777777" w:rsidR="002B48B7" w:rsidRPr="00720F52" w:rsidRDefault="002B48B7" w:rsidP="00720F52">
                  <w:pPr>
                    <w:ind w:left="199" w:hanging="102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B2665" w14:textId="77777777" w:rsidR="002B48B7" w:rsidRPr="00720F52" w:rsidRDefault="002B48B7" w:rsidP="00720F52">
                  <w:pPr>
                    <w:ind w:left="199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CABF6" w14:textId="049A8C92" w:rsidR="002B48B7" w:rsidRDefault="00C92C26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3/4</w:t>
                  </w:r>
                </w:p>
              </w:tc>
            </w:tr>
            <w:tr w:rsidR="00720F52" w:rsidRPr="00720F52" w14:paraId="6E5A7DA1" w14:textId="74D31D6B" w:rsidTr="00101669">
              <w:trPr>
                <w:trHeight w:hRule="exact" w:val="890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70442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Mrs Antoinette Fisher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C6804F" w14:textId="745407C8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Local Authority Governor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85AA97" w14:textId="77777777" w:rsidR="00720F52" w:rsidRPr="00720F52" w:rsidRDefault="00720F52" w:rsidP="00720F5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13 Feb 2021</w:t>
                  </w:r>
                </w:p>
                <w:p w14:paraId="673543F1" w14:textId="4957E323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Reappointed 2025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7C6E77" w14:textId="53DB3AC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12 Feb 2029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A66CA7" w14:textId="4AE39E87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Resources, Performance and Standards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E848F" w14:textId="12C2E4BA" w:rsidR="00720F52" w:rsidRPr="00720F52" w:rsidRDefault="00720F52" w:rsidP="00720F52">
                  <w:pPr>
                    <w:ind w:left="199" w:hanging="102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Safeguarding</w:t>
                  </w: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A2F699" w14:textId="62E764AF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Chair</w:t>
                  </w: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1C81E3" w14:textId="1F5F8147" w:rsidR="00720F52" w:rsidRPr="00720F52" w:rsidRDefault="00C92C26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6/6</w:t>
                  </w:r>
                </w:p>
              </w:tc>
            </w:tr>
            <w:tr w:rsidR="00720F52" w:rsidRPr="00720F52" w14:paraId="0AB1EE90" w14:textId="0266AC38" w:rsidTr="00101669">
              <w:trPr>
                <w:trHeight w:hRule="exact" w:val="505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334BD4" w14:textId="0D55B150" w:rsidR="00720F52" w:rsidRPr="00720F52" w:rsidRDefault="00720F52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Mr Michael Hadley 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F0AAC1" w14:textId="77777777" w:rsidR="00720F52" w:rsidRPr="00720F52" w:rsidRDefault="00720F52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3846F" w14:textId="5B03DEA8" w:rsidR="00720F52" w:rsidRPr="00720F52" w:rsidRDefault="00720F52" w:rsidP="00720F5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28 Nov 2023 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8C5365" w14:textId="3ADE7CDA" w:rsidR="00720F52" w:rsidRPr="00720F52" w:rsidRDefault="00720F52" w:rsidP="00720F5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27 Nov 2027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7FE98" w14:textId="282646D9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Resources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9A4C7" w14:textId="7777777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9EC9D5" w14:textId="3893EF8C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98D74" w14:textId="6A12C6D6" w:rsidR="00720F52" w:rsidRPr="00720F52" w:rsidRDefault="00C92C26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4/4</w:t>
                  </w:r>
                </w:p>
              </w:tc>
            </w:tr>
            <w:tr w:rsidR="00720F52" w:rsidRPr="00720F52" w14:paraId="34E4AC44" w14:textId="026B05C5" w:rsidTr="00101669">
              <w:trPr>
                <w:trHeight w:hRule="exact" w:val="572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1A2FB1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Mr Chris Hughes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A4785D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Co-opted governor</w:t>
                  </w:r>
                </w:p>
                <w:p w14:paraId="0C809A0F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A2EFCA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13 Feb 2023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5F704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12 Feb 2027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23E1B" w14:textId="3B8AEA5A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Resources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5E6D72" w14:textId="7777777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C549A1" w14:textId="14DA2231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8F55C" w14:textId="7796B8CE" w:rsidR="00720F52" w:rsidRPr="00720F52" w:rsidRDefault="00C92C26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4/4</w:t>
                  </w:r>
                </w:p>
              </w:tc>
            </w:tr>
            <w:tr w:rsidR="00720F52" w:rsidRPr="00720F52" w14:paraId="064EDD01" w14:textId="00300627" w:rsidTr="00101669">
              <w:trPr>
                <w:trHeight w:val="649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9786AA" w14:textId="7A8A7A28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Lisa Lobb 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462E8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Co-opted governor</w:t>
                  </w:r>
                </w:p>
                <w:p w14:paraId="5C4A01D8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35A652" w14:textId="20EA90A8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5 Dec 2022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A4C05" w14:textId="4B18F0A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4 Dec 20</w:t>
                  </w:r>
                  <w:r w:rsidR="00AB4D5D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26</w:t>
                  </w:r>
                  <w:r w:rsidRPr="00720F52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 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30015" w14:textId="1256FC3E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highlight w:val="yellow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Resources, Performance and Standards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041F5" w14:textId="7777777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6FC2B" w14:textId="1727D41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68B958" w14:textId="77376397" w:rsidR="00720F52" w:rsidRPr="00720F52" w:rsidRDefault="00D849F5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0/6</w:t>
                  </w:r>
                </w:p>
              </w:tc>
            </w:tr>
            <w:tr w:rsidR="00720F52" w:rsidRPr="00720F52" w14:paraId="6C62F12F" w14:textId="5E376A2E" w:rsidTr="00101669">
              <w:trPr>
                <w:trHeight w:hRule="exact" w:val="799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811F05" w14:textId="1158BC70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Kieran Gre</w:t>
                  </w:r>
                  <w:r w:rsidR="00D22ED0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a</w:t>
                  </w: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lish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EBE775" w14:textId="3BCB9F1B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Headteacher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1B5968" w14:textId="10F4DFA1" w:rsidR="00720F52" w:rsidRPr="00720F52" w:rsidRDefault="00925056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Ex Officio 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41C5D2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ED75E" w14:textId="3F3F33CE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Resources, Performance and Standards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BA0D68" w14:textId="77777777" w:rsidR="00720F52" w:rsidRPr="00720F52" w:rsidRDefault="00720F52" w:rsidP="00720F52">
                  <w:pPr>
                    <w:ind w:left="199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A8EEF7" w14:textId="3968560D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Headteacher</w:t>
                  </w: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14EF1" w14:textId="5D8BB111" w:rsidR="00720F52" w:rsidRPr="00720F52" w:rsidRDefault="00D849F5" w:rsidP="00720F52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6/6</w:t>
                  </w:r>
                </w:p>
              </w:tc>
            </w:tr>
            <w:tr w:rsidR="00720F52" w:rsidRPr="00720F52" w14:paraId="1E5EDA2E" w14:textId="64C4CD49" w:rsidTr="00101669">
              <w:trPr>
                <w:trHeight w:hRule="exact" w:val="773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CB85EC" w14:textId="6898144D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Mrs Alison McWilliam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DD6D4C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Co-opted governor</w:t>
                  </w:r>
                </w:p>
                <w:p w14:paraId="4627BF17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EA8401" w14:textId="77777777" w:rsidR="00720F52" w:rsidRPr="00720F52" w:rsidRDefault="00720F52" w:rsidP="00720F5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15 Mar 2021</w:t>
                  </w:r>
                </w:p>
                <w:p w14:paraId="7DDAB4A9" w14:textId="56D6D8ED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Reappointed 2025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1B965" w14:textId="293B32D1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14 Mar 2029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42373A" w14:textId="1DCBF786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Resources, Performance and Standards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56D648" w14:textId="37C1C381" w:rsidR="00720F52" w:rsidRPr="00720F52" w:rsidRDefault="00C94F06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Careers</w:t>
                  </w: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4D7640" w14:textId="5E13D81E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0443A8" w14:textId="69FAD009" w:rsidR="00720F52" w:rsidRPr="00720F52" w:rsidRDefault="00150DDD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6/6</w:t>
                  </w:r>
                </w:p>
              </w:tc>
            </w:tr>
            <w:tr w:rsidR="00720F52" w:rsidRPr="00720F52" w14:paraId="23926ED4" w14:textId="431E5175" w:rsidTr="00101669">
              <w:trPr>
                <w:trHeight w:hRule="exact" w:val="801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7B0C59" w14:textId="2264C1C6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Miss Tina Sands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4E9773" w14:textId="15E62F99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Co-opted governor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C1FB59" w14:textId="77777777" w:rsidR="00720F52" w:rsidRPr="00720F52" w:rsidRDefault="00720F52" w:rsidP="00720F5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15 Jun 2020</w:t>
                  </w:r>
                </w:p>
                <w:p w14:paraId="0214E23C" w14:textId="2A6B9AE8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Reappointed 2024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37C7E6" w14:textId="217601C9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14 Jun 2028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FCB3EC" w14:textId="6EC4A170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 xml:space="preserve">Resources, Performance and Standards 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CF054E" w14:textId="7777777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F4EC1" w14:textId="28C9264C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27D8C8" w14:textId="7FE6C103" w:rsidR="00720F52" w:rsidRPr="00720F52" w:rsidRDefault="00150DDD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5/6</w:t>
                  </w:r>
                </w:p>
              </w:tc>
            </w:tr>
            <w:tr w:rsidR="00720F52" w:rsidRPr="00720F52" w14:paraId="49656A25" w14:textId="070881F2" w:rsidTr="00101669">
              <w:trPr>
                <w:trHeight w:hRule="exact" w:val="550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B279E1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Mrs Beverley Sharpe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572E1" w14:textId="60711E01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Co-opted governor</w:t>
                  </w: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B515A6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06 Dec 2023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C8182" w14:textId="77777777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5 Dec 2027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D129FA" w14:textId="4CCF6B62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Performance and Standards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55D032" w14:textId="7777777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4415D0" w14:textId="43819C4B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DDDE7" w14:textId="64528D4A" w:rsidR="00720F52" w:rsidRPr="00720F52" w:rsidRDefault="00150DDD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4/5</w:t>
                  </w:r>
                </w:p>
              </w:tc>
            </w:tr>
            <w:tr w:rsidR="00720F52" w:rsidRPr="00720F52" w14:paraId="3882FF56" w14:textId="238B2B2D" w:rsidTr="00101669">
              <w:trPr>
                <w:trHeight w:hRule="exact" w:val="802"/>
              </w:trPr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5F48B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Mrs Ruth Taylor</w:t>
                  </w:r>
                </w:p>
              </w:tc>
              <w:tc>
                <w:tcPr>
                  <w:tcW w:w="169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A34FF0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Parent governor</w:t>
                  </w:r>
                </w:p>
                <w:p w14:paraId="583673E5" w14:textId="77777777" w:rsidR="00720F52" w:rsidRPr="00720F52" w:rsidRDefault="00720F52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1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0900DE" w14:textId="5EF471EE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06 Dec 2023</w:t>
                  </w:r>
                </w:p>
              </w:tc>
              <w:tc>
                <w:tcPr>
                  <w:tcW w:w="164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7314F9" w14:textId="62C39E09" w:rsidR="00720F52" w:rsidRPr="00720F52" w:rsidRDefault="00720F52" w:rsidP="00720F5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5 Dec 2027</w:t>
                  </w:r>
                </w:p>
              </w:tc>
              <w:tc>
                <w:tcPr>
                  <w:tcW w:w="23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86382" w14:textId="0AD1885D" w:rsidR="00720F52" w:rsidRPr="00720F52" w:rsidRDefault="00720F52" w:rsidP="00F261F1">
                  <w:pPr>
                    <w:ind w:left="197" w:right="203" w:hanging="2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en-GB"/>
                    </w:rPr>
                    <w:t>Performance and Standards</w:t>
                  </w:r>
                </w:p>
              </w:tc>
              <w:tc>
                <w:tcPr>
                  <w:tcW w:w="14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89A73C" w14:textId="77777777" w:rsidR="00720F52" w:rsidRPr="00720F52" w:rsidRDefault="00720F52" w:rsidP="00720F52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0E3DE7" w14:textId="31F29AA0" w:rsidR="00720F52" w:rsidRPr="00720F52" w:rsidRDefault="00720F52" w:rsidP="00C94F06">
                  <w:pPr>
                    <w:ind w:left="199"/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720F52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Chair – Performance and Standards</w:t>
                  </w:r>
                </w:p>
              </w:tc>
              <w:tc>
                <w:tcPr>
                  <w:tcW w:w="22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043218" w14:textId="782A5864" w:rsidR="00720F52" w:rsidRPr="00720F52" w:rsidRDefault="00150DDD" w:rsidP="00720F52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4/4</w:t>
                  </w:r>
                </w:p>
              </w:tc>
            </w:tr>
          </w:tbl>
          <w:p w14:paraId="148A4B54" w14:textId="77777777" w:rsidR="00037B51" w:rsidRPr="005A3A85" w:rsidRDefault="00037B51">
            <w:pPr>
              <w:rPr>
                <w:lang w:val="en-GB"/>
              </w:rPr>
            </w:pPr>
          </w:p>
        </w:tc>
        <w:tc>
          <w:tcPr>
            <w:tcW w:w="1170" w:type="dxa"/>
          </w:tcPr>
          <w:p w14:paraId="65E3EAA5" w14:textId="77777777" w:rsidR="00037B51" w:rsidRPr="005A3A85" w:rsidRDefault="00037B51">
            <w:pPr>
              <w:rPr>
                <w:lang w:val="en-GB"/>
              </w:rPr>
            </w:pPr>
          </w:p>
        </w:tc>
      </w:tr>
    </w:tbl>
    <w:p w14:paraId="001C7630" w14:textId="6515F60A" w:rsidR="00037B51" w:rsidRPr="002A733C" w:rsidRDefault="00C422A3">
      <w:pPr>
        <w:rPr>
          <w:rFonts w:ascii="Arial" w:hAnsi="Arial" w:cs="Arial"/>
          <w:sz w:val="20"/>
          <w:szCs w:val="20"/>
          <w:lang w:val="en-GB"/>
        </w:rPr>
      </w:pPr>
      <w:r w:rsidRPr="002A733C">
        <w:rPr>
          <w:rFonts w:ascii="Arial" w:hAnsi="Arial" w:cs="Arial"/>
          <w:sz w:val="20"/>
          <w:szCs w:val="20"/>
          <w:lang w:val="en-GB"/>
        </w:rPr>
        <w:t>Resignations in year</w:t>
      </w:r>
      <w:r w:rsidR="00EE3860" w:rsidRPr="002A733C">
        <w:rPr>
          <w:rFonts w:ascii="Arial" w:hAnsi="Arial" w:cs="Arial"/>
          <w:sz w:val="20"/>
          <w:szCs w:val="20"/>
          <w:lang w:val="en-GB"/>
        </w:rPr>
        <w:t xml:space="preserve"> and 202</w:t>
      </w:r>
      <w:r w:rsidR="009E1335">
        <w:rPr>
          <w:rFonts w:ascii="Arial" w:hAnsi="Arial" w:cs="Arial"/>
          <w:sz w:val="20"/>
          <w:szCs w:val="20"/>
          <w:lang w:val="en-GB"/>
        </w:rPr>
        <w:t>5</w:t>
      </w:r>
      <w:r w:rsidR="005713FF" w:rsidRPr="002A733C">
        <w:rPr>
          <w:rFonts w:ascii="Arial" w:hAnsi="Arial" w:cs="Arial"/>
          <w:sz w:val="20"/>
          <w:szCs w:val="20"/>
          <w:lang w:val="en-GB"/>
        </w:rPr>
        <w:t xml:space="preserve"> </w:t>
      </w:r>
      <w:r w:rsidR="00EE3860" w:rsidRPr="002A733C">
        <w:rPr>
          <w:rFonts w:ascii="Arial" w:hAnsi="Arial" w:cs="Arial"/>
          <w:sz w:val="20"/>
          <w:szCs w:val="20"/>
          <w:lang w:val="en-GB"/>
        </w:rPr>
        <w:t>202</w:t>
      </w:r>
      <w:r w:rsidR="009E1335">
        <w:rPr>
          <w:rFonts w:ascii="Arial" w:hAnsi="Arial" w:cs="Arial"/>
          <w:sz w:val="20"/>
          <w:szCs w:val="20"/>
          <w:lang w:val="en-GB"/>
        </w:rPr>
        <w:t>6</w:t>
      </w:r>
    </w:p>
    <w:p w14:paraId="60BD6819" w14:textId="2B1607FB" w:rsidR="00EE3860" w:rsidRPr="005A3A85" w:rsidRDefault="00150DDD" w:rsidP="002A733C">
      <w:pPr>
        <w:rPr>
          <w:lang w:val="en-GB"/>
        </w:rPr>
      </w:pPr>
      <w:r>
        <w:rPr>
          <w:lang w:val="en-GB"/>
        </w:rPr>
        <w:t>N/A</w:t>
      </w:r>
    </w:p>
    <w:sectPr w:rsidR="00EE3860" w:rsidRPr="005A3A85" w:rsidSect="00C94F06">
      <w:footerReference w:type="default" r:id="rId6"/>
      <w:pgSz w:w="16838" w:h="11906" w:orient="landscape"/>
      <w:pgMar w:top="164" w:right="850" w:bottom="254" w:left="850" w:header="0" w:footer="1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E1D5B" w14:textId="77777777" w:rsidR="007144DE" w:rsidRDefault="007144DE" w:rsidP="00006BF0">
      <w:r>
        <w:separator/>
      </w:r>
    </w:p>
  </w:endnote>
  <w:endnote w:type="continuationSeparator" w:id="0">
    <w:p w14:paraId="45145A8B" w14:textId="77777777" w:rsidR="007144DE" w:rsidRDefault="007144DE" w:rsidP="00006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EA1A6" w14:textId="1513F4C8" w:rsidR="00006BF0" w:rsidRPr="00C94F06" w:rsidRDefault="002A733C">
    <w:pPr>
      <w:pStyle w:val="Footer"/>
      <w:rPr>
        <w:rFonts w:ascii="Arial" w:hAnsi="Arial" w:cs="Arial"/>
        <w:sz w:val="20"/>
        <w:szCs w:val="20"/>
        <w:lang w:val="en-GB"/>
      </w:rPr>
    </w:pPr>
    <w:r>
      <w:rPr>
        <w:rFonts w:ascii="Arial" w:hAnsi="Arial" w:cs="Arial"/>
        <w:sz w:val="20"/>
        <w:szCs w:val="20"/>
        <w:lang w:val="en-GB"/>
      </w:rPr>
      <w:tab/>
    </w:r>
    <w:r>
      <w:rPr>
        <w:rFonts w:ascii="Arial" w:hAnsi="Arial" w:cs="Arial"/>
        <w:sz w:val="20"/>
        <w:szCs w:val="20"/>
        <w:lang w:val="en-GB"/>
      </w:rPr>
      <w:tab/>
    </w:r>
    <w:r>
      <w:rPr>
        <w:rFonts w:ascii="Arial" w:hAnsi="Arial" w:cs="Arial"/>
        <w:sz w:val="20"/>
        <w:szCs w:val="20"/>
        <w:lang w:val="en-GB"/>
      </w:rPr>
      <w:tab/>
    </w:r>
    <w:r>
      <w:rPr>
        <w:rFonts w:ascii="Arial" w:hAnsi="Arial" w:cs="Arial"/>
        <w:sz w:val="20"/>
        <w:szCs w:val="20"/>
        <w:lang w:val="en-GB"/>
      </w:rPr>
      <w:tab/>
    </w:r>
    <w:r>
      <w:rPr>
        <w:rFonts w:ascii="Arial" w:hAnsi="Arial" w:cs="Arial"/>
        <w:sz w:val="20"/>
        <w:szCs w:val="20"/>
        <w:lang w:val="en-GB"/>
      </w:rPr>
      <w:tab/>
    </w:r>
    <w:r>
      <w:rPr>
        <w:rFonts w:ascii="Arial" w:hAnsi="Arial" w:cs="Arial"/>
        <w:sz w:val="20"/>
        <w:szCs w:val="20"/>
        <w:lang w:val="en-GB"/>
      </w:rPr>
      <w:tab/>
    </w:r>
    <w:r>
      <w:rPr>
        <w:rFonts w:ascii="Arial" w:hAnsi="Arial" w:cs="Arial"/>
        <w:sz w:val="20"/>
        <w:szCs w:val="20"/>
        <w:lang w:val="en-GB"/>
      </w:rPr>
      <w:tab/>
    </w:r>
    <w:r w:rsidR="00006BF0" w:rsidRPr="00C94F06">
      <w:rPr>
        <w:rFonts w:ascii="Arial" w:hAnsi="Arial" w:cs="Arial"/>
        <w:sz w:val="20"/>
        <w:szCs w:val="20"/>
        <w:lang w:val="en-GB"/>
      </w:rPr>
      <w:t xml:space="preserve">Updated </w:t>
    </w:r>
    <w:r w:rsidR="00150DDD">
      <w:rPr>
        <w:rFonts w:ascii="Arial" w:hAnsi="Arial" w:cs="Arial"/>
        <w:sz w:val="20"/>
        <w:szCs w:val="20"/>
        <w:lang w:val="en-GB"/>
      </w:rPr>
      <w:t xml:space="preserve">September </w:t>
    </w:r>
    <w:r w:rsidR="00986E8B">
      <w:rPr>
        <w:rFonts w:ascii="Arial" w:hAnsi="Arial" w:cs="Arial"/>
        <w:sz w:val="20"/>
        <w:szCs w:val="20"/>
        <w:lang w:val="en-GB"/>
      </w:rPr>
      <w:t xml:space="preserve">2026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57F58" w14:textId="77777777" w:rsidR="007144DE" w:rsidRDefault="007144DE" w:rsidP="00006BF0">
      <w:r>
        <w:separator/>
      </w:r>
    </w:p>
  </w:footnote>
  <w:footnote w:type="continuationSeparator" w:id="0">
    <w:p w14:paraId="1011B6E2" w14:textId="77777777" w:rsidR="007144DE" w:rsidRDefault="007144DE" w:rsidP="00006B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B51"/>
    <w:rsid w:val="00006BF0"/>
    <w:rsid w:val="00037B51"/>
    <w:rsid w:val="0004581D"/>
    <w:rsid w:val="00052D48"/>
    <w:rsid w:val="00073012"/>
    <w:rsid w:val="000931FA"/>
    <w:rsid w:val="000B52C6"/>
    <w:rsid w:val="000C03FB"/>
    <w:rsid w:val="000D2D7F"/>
    <w:rsid w:val="000E1223"/>
    <w:rsid w:val="00101669"/>
    <w:rsid w:val="00150DDD"/>
    <w:rsid w:val="001546E8"/>
    <w:rsid w:val="001B132D"/>
    <w:rsid w:val="00231A44"/>
    <w:rsid w:val="00262654"/>
    <w:rsid w:val="00263B91"/>
    <w:rsid w:val="002A733C"/>
    <w:rsid w:val="002B48B7"/>
    <w:rsid w:val="002D3C78"/>
    <w:rsid w:val="00371154"/>
    <w:rsid w:val="003A5F41"/>
    <w:rsid w:val="003E0132"/>
    <w:rsid w:val="0041071C"/>
    <w:rsid w:val="00416F9B"/>
    <w:rsid w:val="0047218C"/>
    <w:rsid w:val="004F6160"/>
    <w:rsid w:val="00522CA5"/>
    <w:rsid w:val="0055186C"/>
    <w:rsid w:val="005713FF"/>
    <w:rsid w:val="005A3A85"/>
    <w:rsid w:val="006243A2"/>
    <w:rsid w:val="00676CA8"/>
    <w:rsid w:val="0069288B"/>
    <w:rsid w:val="00696748"/>
    <w:rsid w:val="006A285F"/>
    <w:rsid w:val="006D7A57"/>
    <w:rsid w:val="00700220"/>
    <w:rsid w:val="00700726"/>
    <w:rsid w:val="007144DE"/>
    <w:rsid w:val="00717E06"/>
    <w:rsid w:val="00720F52"/>
    <w:rsid w:val="007C297E"/>
    <w:rsid w:val="008241EB"/>
    <w:rsid w:val="008417FC"/>
    <w:rsid w:val="008E7C1F"/>
    <w:rsid w:val="00901E1F"/>
    <w:rsid w:val="009068F0"/>
    <w:rsid w:val="00925056"/>
    <w:rsid w:val="00926414"/>
    <w:rsid w:val="00986E8B"/>
    <w:rsid w:val="009C4A1C"/>
    <w:rsid w:val="009D1B30"/>
    <w:rsid w:val="009E1335"/>
    <w:rsid w:val="00A70EC9"/>
    <w:rsid w:val="00A90BA0"/>
    <w:rsid w:val="00AB4D5D"/>
    <w:rsid w:val="00AC726F"/>
    <w:rsid w:val="00B05199"/>
    <w:rsid w:val="00B47A3F"/>
    <w:rsid w:val="00B94AB2"/>
    <w:rsid w:val="00B9753A"/>
    <w:rsid w:val="00BF429D"/>
    <w:rsid w:val="00C049FF"/>
    <w:rsid w:val="00C06B1E"/>
    <w:rsid w:val="00C23579"/>
    <w:rsid w:val="00C422A3"/>
    <w:rsid w:val="00C45B5A"/>
    <w:rsid w:val="00C742C5"/>
    <w:rsid w:val="00C92C26"/>
    <w:rsid w:val="00C94F06"/>
    <w:rsid w:val="00CB38B6"/>
    <w:rsid w:val="00D22ED0"/>
    <w:rsid w:val="00D728DE"/>
    <w:rsid w:val="00D849F5"/>
    <w:rsid w:val="00DA5D28"/>
    <w:rsid w:val="00DE0693"/>
    <w:rsid w:val="00E52DA1"/>
    <w:rsid w:val="00EE3860"/>
    <w:rsid w:val="00F17B9D"/>
    <w:rsid w:val="00F24AD7"/>
    <w:rsid w:val="00F261F1"/>
    <w:rsid w:val="00F3141D"/>
    <w:rsid w:val="00F73E33"/>
    <w:rsid w:val="00FF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C5213A"/>
  <w15:docId w15:val="{AAE9A2C4-CBAB-144F-B856-B04C7F5A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B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6BF0"/>
    <w:rPr>
      <w:sz w:val="24"/>
      <w:szCs w:val="24"/>
      <w:lang w:val="en-US" w:eastAsia="uk-UA"/>
    </w:rPr>
  </w:style>
  <w:style w:type="paragraph" w:styleId="Footer">
    <w:name w:val="footer"/>
    <w:basedOn w:val="Normal"/>
    <w:link w:val="FooterChar"/>
    <w:uiPriority w:val="99"/>
    <w:unhideWhenUsed/>
    <w:rsid w:val="00006B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6BF0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Claire Hawkes</cp:lastModifiedBy>
  <cp:revision>8</cp:revision>
  <dcterms:created xsi:type="dcterms:W3CDTF">2026-10-04T05:30:00Z</dcterms:created>
  <dcterms:modified xsi:type="dcterms:W3CDTF">2026-10-05T05:06:00Z</dcterms:modified>
</cp:coreProperties>
</file>